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3EE7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科研副产品</w:t>
      </w:r>
      <w:r>
        <w:rPr>
          <w:rFonts w:hint="eastAsia"/>
          <w:b/>
          <w:sz w:val="52"/>
          <w:szCs w:val="52"/>
        </w:rPr>
        <w:t>及处置</w:t>
      </w:r>
      <w:r>
        <w:rPr>
          <w:rFonts w:hint="eastAsia"/>
          <w:b/>
          <w:sz w:val="52"/>
          <w:szCs w:val="52"/>
        </w:rPr>
        <w:t>的基本情况登记（</w:t>
      </w:r>
      <w:r>
        <w:rPr>
          <w:rFonts w:hint="eastAsia"/>
          <w:b/>
          <w:sz w:val="52"/>
          <w:szCs w:val="52"/>
        </w:rPr>
        <w:t>2017</w:t>
      </w:r>
      <w:r>
        <w:rPr>
          <w:rFonts w:hint="eastAsia"/>
          <w:b/>
          <w:sz w:val="52"/>
          <w:szCs w:val="52"/>
        </w:rPr>
        <w:t>年度）</w:t>
      </w:r>
    </w:p>
    <w:p w:rsidR="00000000" w:rsidRDefault="00AE3E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本人主持的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课题（项目号：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）在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月在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（地点）种植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培育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（作物类型），以开展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科研活动，完成科研任务之余，尚剩余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（副产品类型），约合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数</w:t>
      </w:r>
      <w:r>
        <w:rPr>
          <w:rFonts w:hint="eastAsia"/>
          <w:sz w:val="28"/>
          <w:szCs w:val="28"/>
        </w:rPr>
        <w:t>量、单位），处置方法是：</w:t>
      </w:r>
      <w:r>
        <w:rPr>
          <w:rFonts w:hint="eastAsia"/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（含处置依据及结果）。</w:t>
      </w:r>
    </w:p>
    <w:p w:rsidR="00000000" w:rsidRDefault="00AE3EE7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本年度的</w:t>
      </w:r>
      <w:r>
        <w:rPr>
          <w:rFonts w:hint="eastAsia"/>
          <w:b/>
          <w:sz w:val="28"/>
          <w:szCs w:val="28"/>
        </w:rPr>
        <w:t>科研副产品处置</w:t>
      </w:r>
      <w:r>
        <w:rPr>
          <w:rFonts w:hint="eastAsia"/>
          <w:b/>
          <w:sz w:val="28"/>
          <w:szCs w:val="28"/>
        </w:rPr>
        <w:t>严格遵照</w:t>
      </w:r>
      <w:r>
        <w:rPr>
          <w:rFonts w:hint="eastAsia"/>
          <w:b/>
          <w:sz w:val="28"/>
          <w:szCs w:val="28"/>
        </w:rPr>
        <w:t>我院</w:t>
      </w:r>
      <w:r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《广西农业科学院科研副产品管理暂行办法》</w:t>
      </w:r>
      <w:r>
        <w:rPr>
          <w:rFonts w:hint="eastAsia"/>
          <w:b/>
          <w:sz w:val="28"/>
          <w:szCs w:val="28"/>
        </w:rPr>
        <w:t>执行</w:t>
      </w:r>
      <w:r>
        <w:rPr>
          <w:rFonts w:hint="eastAsia"/>
          <w:b/>
          <w:sz w:val="28"/>
          <w:szCs w:val="28"/>
        </w:rPr>
        <w:t>。</w:t>
      </w:r>
    </w:p>
    <w:p w:rsidR="00000000" w:rsidRDefault="00AE3E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主持人（签</w:t>
      </w:r>
      <w:r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证明人（签</w:t>
      </w:r>
      <w:r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</w:rPr>
        <w:t xml:space="preserve">                                                             </w:t>
      </w:r>
    </w:p>
    <w:p w:rsidR="00000000" w:rsidRDefault="00AE3EE7">
      <w:pPr>
        <w:ind w:firstLineChars="196" w:firstLine="551"/>
        <w:rPr>
          <w:rFonts w:hint="eastAsia"/>
          <w:b/>
          <w:sz w:val="28"/>
          <w:szCs w:val="28"/>
        </w:rPr>
      </w:pPr>
    </w:p>
    <w:p w:rsidR="00000000" w:rsidRDefault="00AE3EE7">
      <w:pPr>
        <w:ind w:firstLineChars="196" w:firstLine="551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</w:t>
      </w:r>
      <w:r>
        <w:rPr>
          <w:rFonts w:hint="eastAsia"/>
          <w:b/>
          <w:sz w:val="28"/>
          <w:szCs w:val="28"/>
        </w:rPr>
        <w:t>在课题组审查意见：</w:t>
      </w:r>
    </w:p>
    <w:p w:rsidR="00000000" w:rsidRDefault="00AE3EE7">
      <w:pPr>
        <w:ind w:firstLineChars="2850" w:firstLine="79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团队负责人（签</w:t>
      </w:r>
      <w:r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）：</w:t>
      </w:r>
    </w:p>
    <w:p w:rsidR="00000000" w:rsidRDefault="00AE3EE7">
      <w:pPr>
        <w:ind w:firstLineChars="2550" w:firstLine="7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广西作物遗传改良生物技术重点开放实验室</w:t>
      </w:r>
    </w:p>
    <w:p w:rsidR="00000000" w:rsidRDefault="00AE3EE7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000000" w:rsidRDefault="00AE3EE7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科研副产品零报告登记（</w:t>
      </w:r>
      <w:r>
        <w:rPr>
          <w:rFonts w:hint="eastAsia"/>
          <w:b/>
          <w:sz w:val="52"/>
          <w:szCs w:val="52"/>
        </w:rPr>
        <w:t>2017</w:t>
      </w:r>
      <w:r>
        <w:rPr>
          <w:rFonts w:hint="eastAsia"/>
          <w:b/>
          <w:sz w:val="52"/>
          <w:szCs w:val="52"/>
        </w:rPr>
        <w:t>年度）</w:t>
      </w:r>
    </w:p>
    <w:p w:rsidR="00000000" w:rsidRDefault="00AE3E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本人主持的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课题（项目号：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）在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月在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（地点）种植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培育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（作物类型），以开展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科研活动，完成科研任务后，所有的科研产品用于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</w:rPr>
        <w:t>去向与用途），已无剩余或剩余产品价值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元以下，经所在单位领导同意后已由课题组处理。</w:t>
      </w:r>
    </w:p>
    <w:p w:rsidR="00000000" w:rsidRDefault="00AE3EE7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本年度的</w:t>
      </w:r>
      <w:r>
        <w:rPr>
          <w:rFonts w:hint="eastAsia"/>
          <w:b/>
          <w:sz w:val="28"/>
          <w:szCs w:val="28"/>
        </w:rPr>
        <w:t>科研副产品处置</w:t>
      </w:r>
      <w:r>
        <w:rPr>
          <w:rFonts w:hint="eastAsia"/>
          <w:b/>
          <w:sz w:val="28"/>
          <w:szCs w:val="28"/>
        </w:rPr>
        <w:t>严格遵照</w:t>
      </w:r>
      <w:r>
        <w:rPr>
          <w:rFonts w:hint="eastAsia"/>
          <w:b/>
          <w:sz w:val="28"/>
          <w:szCs w:val="28"/>
        </w:rPr>
        <w:t>我院</w:t>
      </w:r>
      <w:r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《广西农业科学院科研副产品管理暂行办法》</w:t>
      </w:r>
      <w:r>
        <w:rPr>
          <w:rFonts w:hint="eastAsia"/>
          <w:b/>
          <w:sz w:val="28"/>
          <w:szCs w:val="28"/>
        </w:rPr>
        <w:t>执行</w:t>
      </w:r>
      <w:r>
        <w:rPr>
          <w:rFonts w:hint="eastAsia"/>
          <w:b/>
          <w:sz w:val="28"/>
          <w:szCs w:val="28"/>
        </w:rPr>
        <w:t>。</w:t>
      </w:r>
    </w:p>
    <w:p w:rsidR="00000000" w:rsidRDefault="00AE3E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主持人（签</w:t>
      </w:r>
      <w:r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证明人（签</w:t>
      </w:r>
      <w:r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                        </w:t>
      </w:r>
    </w:p>
    <w:p w:rsidR="00000000" w:rsidRDefault="00AE3EE7">
      <w:pPr>
        <w:ind w:firstLineChars="196" w:firstLine="551"/>
        <w:rPr>
          <w:rFonts w:hint="eastAsia"/>
          <w:b/>
          <w:sz w:val="28"/>
          <w:szCs w:val="28"/>
        </w:rPr>
      </w:pPr>
    </w:p>
    <w:p w:rsidR="00000000" w:rsidRDefault="00AE3EE7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所在课题组审查意见：</w:t>
      </w:r>
    </w:p>
    <w:p w:rsidR="00000000" w:rsidRDefault="00AE3EE7">
      <w:pPr>
        <w:ind w:firstLineChars="2750" w:firstLine="7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团队负责人（签</w:t>
      </w:r>
      <w:r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>）：</w:t>
      </w:r>
    </w:p>
    <w:p w:rsidR="00000000" w:rsidRDefault="00AE3EE7">
      <w:pPr>
        <w:ind w:firstLineChars="2350" w:firstLine="65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广西作物遗传改良生物技术重点开放实验室</w:t>
      </w:r>
    </w:p>
    <w:p w:rsidR="00AE3EE7" w:rsidRDefault="00AE3EE7">
      <w:pPr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AE3EE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E7" w:rsidRDefault="00AE3EE7" w:rsidP="006D591C">
      <w:r>
        <w:separator/>
      </w:r>
    </w:p>
  </w:endnote>
  <w:endnote w:type="continuationSeparator" w:id="1">
    <w:p w:rsidR="00AE3EE7" w:rsidRDefault="00AE3EE7" w:rsidP="006D5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E7" w:rsidRDefault="00AE3EE7" w:rsidP="006D591C">
      <w:r>
        <w:separator/>
      </w:r>
    </w:p>
  </w:footnote>
  <w:footnote w:type="continuationSeparator" w:id="1">
    <w:p w:rsidR="00AE3EE7" w:rsidRDefault="00AE3EE7" w:rsidP="006D59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D8D"/>
    <w:rsid w:val="000129F4"/>
    <w:rsid w:val="000976DB"/>
    <w:rsid w:val="000B3CA8"/>
    <w:rsid w:val="000C46B4"/>
    <w:rsid w:val="000E15CA"/>
    <w:rsid w:val="001810DE"/>
    <w:rsid w:val="002771B8"/>
    <w:rsid w:val="005862C2"/>
    <w:rsid w:val="005E68F8"/>
    <w:rsid w:val="006143FB"/>
    <w:rsid w:val="006332E9"/>
    <w:rsid w:val="00633B75"/>
    <w:rsid w:val="00695CE0"/>
    <w:rsid w:val="006D591C"/>
    <w:rsid w:val="00704EAA"/>
    <w:rsid w:val="007B7A00"/>
    <w:rsid w:val="008B615A"/>
    <w:rsid w:val="00961964"/>
    <w:rsid w:val="009877E4"/>
    <w:rsid w:val="00A12663"/>
    <w:rsid w:val="00A35297"/>
    <w:rsid w:val="00A82D8D"/>
    <w:rsid w:val="00A92B1A"/>
    <w:rsid w:val="00AE3EE7"/>
    <w:rsid w:val="00B028E1"/>
    <w:rsid w:val="00C676A9"/>
    <w:rsid w:val="00CA3DF5"/>
    <w:rsid w:val="00D25E86"/>
    <w:rsid w:val="00D46BF4"/>
    <w:rsid w:val="00EE50A5"/>
    <w:rsid w:val="00EF7C13"/>
    <w:rsid w:val="00F1360E"/>
    <w:rsid w:val="00F767F5"/>
    <w:rsid w:val="10EC0BD9"/>
    <w:rsid w:val="3B383FBA"/>
    <w:rsid w:val="3C865095"/>
    <w:rsid w:val="44656A9D"/>
    <w:rsid w:val="6615701F"/>
    <w:rsid w:val="7134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2018-06-05T01:30:00Z</dcterms:created>
  <dcterms:modified xsi:type="dcterms:W3CDTF">2018-06-05T01:30:00Z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